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-341630</wp:posOffset>
            </wp:positionV>
            <wp:extent cx="5746115" cy="2691130"/>
            <wp:effectExtent l="0" t="0" r="6985" b="1270"/>
            <wp:wrapNone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43180</wp:posOffset>
            </wp:positionV>
            <wp:extent cx="1201420" cy="1023620"/>
            <wp:effectExtent l="0" t="0" r="5080" b="5080"/>
            <wp:wrapNone/>
            <wp:docPr id="1" name="图片 1" descr="10101505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1015057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_GBK" w:hAnsi="方正小标宋_GBK" w:eastAsia="方正小标宋_GBK" w:cs="方正小标宋_GBK"/>
          <w:b/>
          <w:color w:val="FF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t>共抗疫情  共克时艰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方正小标宋_GBK" w:hAnsi="方正小标宋_GBK" w:eastAsia="方正小标宋_GBK" w:cs="方正小标宋_GBK"/>
          <w:b/>
          <w:color w:val="FF0000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765175</wp:posOffset>
                </wp:positionV>
                <wp:extent cx="5723255" cy="8255"/>
                <wp:effectExtent l="0" t="1905" r="4445" b="1524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07720" y="1960880"/>
                          <a:ext cx="5723255" cy="825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5pt;margin-top:60.25pt;height:0.65pt;width:450.65pt;z-index:251665408;mso-width-relative:page;mso-height-relative:page;" filled="f" stroked="t" coordsize="21600,21600" o:gfxdata="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3&#10;Rmry2QAAAAsBAAAPAAAAAAAAAAEAIAAAACIAAABkcnMvZG93bnJldi54bWxQSwECFAAUAAAACACH&#10;TuJArAkeY+oBAAClAwAADgAAAAAAAAABACAAAAAoAQAAZHJzL2Uyb0RvYy54bWxQSwUGAAAAAAYA&#10;BgBZAQAAhA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72"/>
          <w:szCs w:val="72"/>
          <w:lang w:val="en-US" w:eastAsia="zh-CN"/>
        </w:rPr>
        <w:t>重庆农投人在行动</w: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48"/>
          <w:szCs w:val="48"/>
          <w:lang w:val="en-US" w:eastAsia="zh-CN"/>
        </w:rPr>
        <w:t>（十五）</w:t>
      </w:r>
    </w:p>
    <w:p>
      <w:pPr>
        <w:spacing w:line="500" w:lineRule="exact"/>
        <w:rPr>
          <w:rFonts w:hint="eastAsia" w:ascii="方正黑体_GBK" w:eastAsia="方正黑体_GBK"/>
          <w:sz w:val="44"/>
          <w:szCs w:val="44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  <w:t>【中垦乳业：全力供奶战疫情 党员扛起“硬核”担当！】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60" w:firstLineChars="200"/>
        <w:rPr>
          <w:rFonts w:hint="eastAsia" w:ascii="方正仿宋_GBK" w:hAnsi="Times New Roman" w:eastAsia="方正仿宋_GBK" w:cs="Times New Roman"/>
          <w:color w:val="auto"/>
          <w:kern w:val="2"/>
          <w:sz w:val="33"/>
          <w:szCs w:val="33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党员的职责和使命是什么？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面对疫情，他们用行动给出了答案。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什么是“党员突击队”？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他们是生产一线操作员、前线销售员、后勤保障员、品控把控员、物资采购员、产品研发员……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“党员突击队”要干啥？面对疫情，冲锋在前！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疫情发生后，中垦乳业所属党支部迅速响应、全面动员、主动作为，第一时间成立党员突击队。广大党员奔赴一线，不怕困难，力保产能、加强运力，送货上门，用实际行动扛起国企“硬核”担当。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把生产一线当做战“疫”前线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受到防疫管控封小区、封村等影响，生产一线人员严重紧缺。为确保乳制品保质保量的市场供应，华山牧乳业党支部班子成员冲锋在前，牵头进车间参与生产，党员们主动放弃休假，积极响应，及时返岗填补空缺岗位，以确保人民群众健康营养必需品的充足供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“我不是白衣天使，不是科研工作者，我没有直接解除病人病患痛苦的能力，我是乳品企业车间的一名预备党员，疫情面前，除了带动影响身边的同事进行科学隔离及严格消毒，我还能做的就是坚守岗位，为一线的英雄，为使人民群众能喝上高品质牛奶全力以赴。”车间工段长张应海说。自参加工作以来，他身先士卒，出色的控制产品质量、消耗等各指标达成，经常加班加点至深夜，有时工作任务重，两三个月也顾不上回家，和家人一直聚少离多，只为坚守初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104775</wp:posOffset>
            </wp:positionV>
            <wp:extent cx="3354705" cy="2236470"/>
            <wp:effectExtent l="0" t="0" r="13335" b="3810"/>
            <wp:wrapNone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把最危险的地方留给我们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春节伊始，华山牧乳业党支部多名党员干部在做好自我防护的同时，多次往返于市场终端及定点医院，目的就是要让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instrText xml:space="preserve"> HYPERLINK "http://finance.sina.com.cn/realstock/company/sh603883/nc.shtml" \t "http://finance.sina.com.cn/chanjing/gsnews/2020-02-03/_blank" </w:instrTex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老百姓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能够喝到营养健康的产品，提高免疫力。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“医院里人多，感染风险太大，太危险了，让我们去。”党员们说。西安市第八医院、渭南市中心医院、西安市胸科医院等多家医院是收治新型肺炎患者的定点医院，公司及时捐赠产品，送去了关怀和爱心。由于工作人员少，产品量大，车辆紧缺，为了能确保产品按时送达，党员突击队员们干劲十足，迅速和经销商一起搬运装车，为一线医护人员和防疫工作者送去营养支持；为不给医院增加负担，他们又承担起了卸货的职责，党员同志们以饱满的工作热情圆满完成了运送任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“现在疫情这么严重，还以为你们不会过来这么快。”经销商说道。“外面人多，容易传染，我帮你们送货，现在有什么困难就和我说。”社区部经理徐堂新顾不上吃几口饭就着急协助经销商搬运、送货，有时时间紧，午饭经常不吃。疫情期间人们对健康的意识不断提升，对牛奶的需求日益增加，但是公司受到疫情影响，销售人手不够，从生产、运输、上架到最终到达消费者手中，往往要比平日里更费周折。他主动承担起了部分产品的运输和调度任务，同时，受到疫情影响，社区实行封闭式管理，新型社区团购的需求量剧增，他又及时与顺丰、饿了么联系，拓展社区业务，让更多的人喝到鲜活牛奶成了他的使命所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129540</wp:posOffset>
            </wp:positionV>
            <wp:extent cx="5273675" cy="3955415"/>
            <wp:effectExtent l="0" t="0" r="14605" b="6985"/>
            <wp:wrapNone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3" w:firstLineChars="200"/>
        <w:textAlignment w:val="auto"/>
        <w:outlineLvl w:val="9"/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en-US" w:eastAsia="zh-CN" w:bidi="ar-SA"/>
        </w:rPr>
        <w:t>疫情阻击战中的“粮草官”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自疫情爆发以来，天宁牧业采购部经理宋涛成为牧场最为忙碌的人，电话不离手，吃饭、走路都能看到他在打电话，能听到最多的话是“你那还有多少库存，能不能先给我们牧场发过来”、“我们是大牧场，用量大，不能断货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作为一名共产党员，时刻牢记自己对党的承诺，关键时刻能冲锋在前，战斗在抗“疫”最前沿，用实际行动践行党员的初心使命。自地方政府设卡限行以来，宋涛积极与中宁县农牧局、恩和镇政府协调对接，说明牧场生产的困难，并结合牧场防疫工作的实施方案，提出建议和解决方案，最终取得了政府的支持——天宁牧场鲜奶运输车正常转运，路卡不予拦截；在严格执行政府防疫管控的前提下，通过专人接送饲草料运输车，公司原物材料运输车正常通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除过联系供货商以外，他还要处理办公室其它业务工作，拟合同、写材料、整理库存、计算牧场用量及时协调供应，办理到货车辆通行手续等等，他已经连续工作一个月没有休息，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几乎每天晚上都在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加班。</w:t>
      </w:r>
    </w:p>
    <w:p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/>
        </w:rPr>
        <w:t>抗击“疫”情，中垦乳业在行动。广大党员干部迎难而上、勇挑重担，用实际行动诠释初心和使命，让党徽在平凡岗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highlight w:val="none"/>
          <w:lang w:val="en-US" w:eastAsia="zh-CN"/>
        </w:rPr>
        <w:t>位责任担当中熠熠闪光，让党旗在防控疫情斗争第一线高高飘扬，全力以赴为坚决打赢疫情防控阻击战。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450" w:lineRule="atLeast"/>
        <w:ind w:right="0" w:firstLine="361" w:firstLineChars="200"/>
        <w:rPr>
          <w:rFonts w:hint="eastAsia" w:eastAsia="方正小标宋_GBK"/>
          <w:sz w:val="18"/>
          <w:szCs w:val="21"/>
          <w:lang w:val="en-US" w:eastAsia="zh-CN"/>
        </w:rPr>
      </w:pPr>
      <w:bookmarkStart w:id="0" w:name="_GoBack"/>
      <w:r>
        <w:rPr>
          <w:rFonts w:hint="eastAsia" w:eastAsia="方正小标宋_GBK"/>
          <w:sz w:val="18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390525</wp:posOffset>
            </wp:positionV>
            <wp:extent cx="3524885" cy="2686685"/>
            <wp:effectExtent l="0" t="0" r="10795" b="10795"/>
            <wp:wrapNone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A38C8"/>
    <w:rsid w:val="0E865162"/>
    <w:rsid w:val="0F836A17"/>
    <w:rsid w:val="10C93BCA"/>
    <w:rsid w:val="129D68F7"/>
    <w:rsid w:val="13112128"/>
    <w:rsid w:val="153C0953"/>
    <w:rsid w:val="195A0445"/>
    <w:rsid w:val="1EE56443"/>
    <w:rsid w:val="27784AA4"/>
    <w:rsid w:val="29482875"/>
    <w:rsid w:val="30404B1C"/>
    <w:rsid w:val="34750740"/>
    <w:rsid w:val="3AB041DC"/>
    <w:rsid w:val="3EBF66C8"/>
    <w:rsid w:val="45E62562"/>
    <w:rsid w:val="4CBE0D99"/>
    <w:rsid w:val="4E8E700D"/>
    <w:rsid w:val="54FB5BFD"/>
    <w:rsid w:val="587B229D"/>
    <w:rsid w:val="63727C86"/>
    <w:rsid w:val="68922115"/>
    <w:rsid w:val="6C154ADC"/>
    <w:rsid w:val="716E2C2B"/>
    <w:rsid w:val="79AE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next w:val="1"/>
    <w:qFormat/>
    <w:uiPriority w:val="0"/>
    <w:pPr>
      <w:tabs>
        <w:tab w:val="center" w:pos="4153"/>
        <w:tab w:val="right" w:pos="8306"/>
      </w:tabs>
    </w:pPr>
    <w:rPr>
      <w:rFonts w:ascii="方正小标宋_GBK" w:eastAsia="方正小标宋_GBK"/>
      <w:sz w:val="44"/>
      <w:szCs w:val="44"/>
    </w:rPr>
  </w:style>
  <w:style w:type="paragraph" w:styleId="3">
    <w:name w:val="header"/>
    <w:basedOn w:val="1"/>
    <w:next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1200</Words>
  <Characters>1237</Characters>
  <Lines>0</Lines>
  <Paragraphs>0</Paragraphs>
  <TotalTime>1</TotalTime>
  <ScaleCrop>false</ScaleCrop>
  <LinksUpToDate>false</LinksUpToDate>
  <CharactersWithSpaces>1239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eva</dc:creator>
  <cp:lastModifiedBy>NT</cp:lastModifiedBy>
  <dcterms:modified xsi:type="dcterms:W3CDTF">2020-02-27T00:54:09Z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